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A4" w:rsidRPr="00597F41" w:rsidRDefault="00061D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F41">
        <w:rPr>
          <w:rFonts w:ascii="Times New Roman" w:hAnsi="Times New Roman" w:cs="Times New Roman"/>
          <w:sz w:val="28"/>
          <w:szCs w:val="28"/>
        </w:rPr>
        <w:t>LU 78. zinātniskā konference</w:t>
      </w:r>
    </w:p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  <w:r w:rsidRPr="00597F41">
        <w:rPr>
          <w:rFonts w:ascii="Times New Roman" w:hAnsi="Times New Roman" w:cs="Times New Roman"/>
          <w:sz w:val="28"/>
          <w:szCs w:val="28"/>
        </w:rPr>
        <w:t>Sekcija "</w:t>
      </w:r>
      <w:r w:rsidRPr="00597F41">
        <w:rPr>
          <w:rStyle w:val="Izteiksmgs"/>
          <w:rFonts w:ascii="Times New Roman" w:hAnsi="Times New Roman" w:cs="Times New Roman"/>
          <w:sz w:val="28"/>
          <w:szCs w:val="28"/>
        </w:rPr>
        <w:t>Modernā elementārā matemātika un matemātikas mācīšana</w:t>
      </w:r>
      <w:r w:rsidRPr="00597F41">
        <w:rPr>
          <w:rFonts w:ascii="Times New Roman" w:hAnsi="Times New Roman" w:cs="Times New Roman"/>
          <w:sz w:val="28"/>
          <w:szCs w:val="28"/>
        </w:rPr>
        <w:t>"</w:t>
      </w:r>
    </w:p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  <w:r w:rsidRPr="00597F41">
        <w:rPr>
          <w:rFonts w:ascii="Times New Roman" w:hAnsi="Times New Roman" w:cs="Times New Roman"/>
          <w:sz w:val="28"/>
          <w:szCs w:val="28"/>
        </w:rPr>
        <w:t>2020. gada 18. martā no plkst. 12:00-16:00 Zinātņu mājā, Jelgavas ielā 3</w:t>
      </w:r>
    </w:p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</w:p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061D98" w:rsidRPr="00597F41" w:rsidTr="00061D98">
        <w:trPr>
          <w:trHeight w:val="288"/>
        </w:trPr>
        <w:tc>
          <w:tcPr>
            <w:tcW w:w="3114" w:type="dxa"/>
            <w:shd w:val="clear" w:color="auto" w:fill="D9D9D9" w:themeFill="background1" w:themeFillShade="D9"/>
            <w:noWrap/>
            <w:vAlign w:val="bottom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Autors</w:t>
            </w:r>
          </w:p>
        </w:tc>
        <w:tc>
          <w:tcPr>
            <w:tcW w:w="6662" w:type="dxa"/>
            <w:shd w:val="clear" w:color="auto" w:fill="D9D9D9" w:themeFill="background1" w:themeFillShade="D9"/>
            <w:noWrap/>
            <w:vAlign w:val="bottom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Referāta nosaukums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Jevgeņija Aizena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Digitālie rīki un vidusskolas matemātika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Maruta Avotiņa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Matemātikas olimpiāžu programmas nepieciešamība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Zane Boka, Anda Kalveniece, Jānis Mencis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Matemātika ar izpratni arī skolā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Elīna Buliņa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Skolēnu raksturīgākās kļūdas uzdevumu risinājumos 5.-7. klašu konkursā "Jauno matemātiķu konkurss"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Andrejs Cibulis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Par kļūdām, kritiskās domāšanas trūkumu. Ieskats dažos mācību līdzekļos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Alīna Līna Greidāne, Jūlija Dimitrijeva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12.klases centralizētā eksāmena matemātikā testa jautājumu izvērtējums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Artūrs Ļevikins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 palīdzēt skolēniem vidusskolā risināt kompleksus uzdevumus matemātikā?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Ingrīda Veilande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Meklējot būtisko uzdevumu par skaitļiem risināšanā</w:t>
            </w:r>
          </w:p>
        </w:tc>
      </w:tr>
      <w:tr w:rsidR="00061D98" w:rsidRPr="00597F41" w:rsidTr="00061D98">
        <w:trPr>
          <w:trHeight w:val="621"/>
        </w:trPr>
        <w:tc>
          <w:tcPr>
            <w:tcW w:w="3114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Ilze Veinberga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061D98" w:rsidRPr="00597F41" w:rsidRDefault="00061D98" w:rsidP="0006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59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 palīdzēt skolēniem uzsākt matemātikas olimpiāžu uzdevumu risināšanu?</w:t>
            </w:r>
          </w:p>
        </w:tc>
      </w:tr>
    </w:tbl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61D98" w:rsidRPr="00597F41" w:rsidRDefault="00061D98">
      <w:pPr>
        <w:rPr>
          <w:rFonts w:ascii="Times New Roman" w:hAnsi="Times New Roman" w:cs="Times New Roman"/>
          <w:sz w:val="28"/>
          <w:szCs w:val="28"/>
        </w:rPr>
      </w:pPr>
    </w:p>
    <w:sectPr w:rsidR="00061D98" w:rsidRPr="00597F41" w:rsidSect="0006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98"/>
    <w:rsid w:val="00061D98"/>
    <w:rsid w:val="000B4FA4"/>
    <w:rsid w:val="002440F9"/>
    <w:rsid w:val="005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9D3DF-8F53-4DA0-BF8C-9853DCC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061D98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Avotiņa</dc:creator>
  <cp:keywords/>
  <dc:description/>
  <cp:lastModifiedBy>Windows User</cp:lastModifiedBy>
  <cp:revision>3</cp:revision>
  <cp:lastPrinted>2020-01-27T10:55:00Z</cp:lastPrinted>
  <dcterms:created xsi:type="dcterms:W3CDTF">2020-01-26T16:49:00Z</dcterms:created>
  <dcterms:modified xsi:type="dcterms:W3CDTF">2020-01-27T10:55:00Z</dcterms:modified>
</cp:coreProperties>
</file>